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</w:rPr>
        <w:t>Доклад на тему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 «Милитаризация и Военно</w:t>
      </w:r>
      <w:r>
        <w:rPr>
          <w:rFonts w:ascii="Times New Roman" w:hAnsi="Times New Roman"/>
          <w:b w:val="1"/>
          <w:bCs w:val="1"/>
          <w:sz w:val="34"/>
          <w:szCs w:val="34"/>
          <w:rtl w:val="0"/>
        </w:rPr>
        <w:t>-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Политическая Конкуренция в Арктике»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Соперничество разных держав за территорию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влияние и ресурсы было и является актуальным на протяжении всей человеческой истории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Желание взять под контроль различные регионы не покидало ни одно государство и Арктика является одним из наиболее животрепещущих и чувствительных тем современной международной повестки – милитаризацию и военно</w:t>
      </w:r>
      <w:r>
        <w:rPr>
          <w:rFonts w:ascii="Times New Roman" w:hAnsi="Times New Roman"/>
          <w:sz w:val="34"/>
          <w:szCs w:val="34"/>
          <w:rtl w:val="0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политическую конкуренцию в Арктике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Этот регион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долгое время ассоциировавшийся исключительно с наукой и климатом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стремительно превращается в арену геополитического соперничества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что требует особого внимания со стороны Международного экспертного совета</w:t>
      </w:r>
      <w:r>
        <w:rPr>
          <w:rFonts w:ascii="Times New Roman" w:hAnsi="Times New Roman"/>
          <w:sz w:val="34"/>
          <w:szCs w:val="34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e22400"/>
          <w:sz w:val="34"/>
          <w:szCs w:val="34"/>
          <w14:textFill>
            <w14:solidFill>
              <w14:srgbClr w14:val="E224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e22400"/>
          <w:sz w:val="34"/>
          <w:szCs w:val="34"/>
          <w:rtl w:val="0"/>
          <w:lang w:val="ru-RU"/>
          <w14:textFill>
            <w14:solidFill>
              <w14:srgbClr w14:val="E22400"/>
            </w14:solidFill>
          </w14:textFill>
        </w:rPr>
        <w:t>Стратегическое Значение Арктики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Арктика обладает тройной стратегической ценностью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которая и питает нынешнюю конкуренцию</w:t>
      </w:r>
      <w:r>
        <w:rPr>
          <w:rFonts w:ascii="Times New Roman" w:hAnsi="Times New Roman"/>
          <w:sz w:val="34"/>
          <w:szCs w:val="34"/>
          <w:rtl w:val="0"/>
        </w:rPr>
        <w:t>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</w:rPr>
        <w:t xml:space="preserve"> -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Экономическая</w:t>
      </w:r>
      <w:r>
        <w:rPr>
          <w:rFonts w:ascii="Times New Roman" w:hAnsi="Times New Roman"/>
          <w:sz w:val="34"/>
          <w:szCs w:val="34"/>
          <w:rtl w:val="0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Регион хранит колоссальные запасы углеводородов и редкоземельных металлов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Таяние льдов открывает доступ к этим ресурсам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также к новым морским путям</w:t>
      </w:r>
      <w:r>
        <w:rPr>
          <w:rFonts w:ascii="Times New Roman" w:hAnsi="Times New Roman"/>
          <w:sz w:val="34"/>
          <w:szCs w:val="34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</w:rPr>
        <w:t xml:space="preserve"> -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Транспортная</w:t>
      </w:r>
      <w:r>
        <w:rPr>
          <w:rFonts w:ascii="Times New Roman" w:hAnsi="Times New Roman"/>
          <w:sz w:val="34"/>
          <w:szCs w:val="34"/>
          <w:rtl w:val="0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Северный морской путь </w:t>
      </w:r>
      <w:r>
        <w:rPr>
          <w:rFonts w:ascii="Times New Roman" w:hAnsi="Times New Roman"/>
          <w:sz w:val="34"/>
          <w:szCs w:val="34"/>
          <w:rtl w:val="0"/>
        </w:rPr>
        <w:t>(</w:t>
      </w:r>
      <w:r>
        <w:rPr>
          <w:rFonts w:ascii="Times New Roman" w:hAnsi="Times New Roman" w:hint="default"/>
          <w:sz w:val="34"/>
          <w:szCs w:val="34"/>
          <w:rtl w:val="0"/>
        </w:rPr>
        <w:t>СМП</w:t>
      </w:r>
      <w:r>
        <w:rPr>
          <w:rFonts w:ascii="Times New Roman" w:hAnsi="Times New Roman"/>
          <w:sz w:val="34"/>
          <w:szCs w:val="34"/>
          <w:rtl w:val="0"/>
        </w:rPr>
        <w:t xml:space="preserve">)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 потенциальный Северо</w:t>
      </w:r>
      <w:r>
        <w:rPr>
          <w:rFonts w:ascii="Times New Roman" w:hAnsi="Times New Roman"/>
          <w:sz w:val="34"/>
          <w:szCs w:val="34"/>
          <w:rtl w:val="0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Западный проход сокращают время доставки между Европой и Азией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Контроль над этими маршрутами — это стратегический актив</w:t>
      </w:r>
      <w:r>
        <w:rPr>
          <w:rFonts w:ascii="Times New Roman" w:hAnsi="Times New Roman"/>
          <w:sz w:val="34"/>
          <w:szCs w:val="34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</w:rPr>
        <w:t xml:space="preserve"> -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Военно</w:t>
      </w:r>
      <w:r>
        <w:rPr>
          <w:rFonts w:ascii="Times New Roman" w:hAnsi="Times New Roman"/>
          <w:sz w:val="34"/>
          <w:szCs w:val="34"/>
          <w:rtl w:val="0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Политическая</w:t>
      </w:r>
      <w:r>
        <w:rPr>
          <w:rFonts w:ascii="Times New Roman" w:hAnsi="Times New Roman"/>
          <w:sz w:val="34"/>
          <w:szCs w:val="34"/>
          <w:rtl w:val="0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Арктика — кратчайший путь для размещения и использования систем стратегического ядерного сдерживания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также для проецирования военной мощи между ключевыми игроками</w:t>
      </w:r>
      <w:r>
        <w:rPr>
          <w:rFonts w:ascii="Times New Roman" w:hAnsi="Times New Roman"/>
          <w:sz w:val="34"/>
          <w:szCs w:val="34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e22400"/>
          <w:sz w:val="34"/>
          <w:szCs w:val="34"/>
          <w14:textFill>
            <w14:solidFill>
              <w14:srgbClr w14:val="E224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e22400"/>
          <w:sz w:val="34"/>
          <w:szCs w:val="34"/>
          <w:rtl w:val="0"/>
          <w:lang w:val="ru-RU"/>
          <w14:textFill>
            <w14:solidFill>
              <w14:srgbClr w14:val="E22400"/>
            </w14:solidFill>
          </w14:textFill>
        </w:rPr>
        <w:t>Усиление Военного Присутствия</w:t>
      </w:r>
      <w:r>
        <w:rPr>
          <w:rFonts w:ascii="Times New Roman" w:hAnsi="Times New Roman"/>
          <w:b w:val="1"/>
          <w:bCs w:val="1"/>
          <w:outline w:val="0"/>
          <w:color w:val="e22400"/>
          <w:sz w:val="34"/>
          <w:szCs w:val="34"/>
          <w:rtl w:val="0"/>
          <w14:textFill>
            <w14:solidFill>
              <w14:srgbClr w14:val="E22400"/>
            </w14:solidFill>
          </w14:textFill>
        </w:rPr>
        <w:t xml:space="preserve">: </w:t>
      </w:r>
      <w:r>
        <w:rPr>
          <w:rFonts w:ascii="Times New Roman" w:hAnsi="Times New Roman" w:hint="default"/>
          <w:b w:val="1"/>
          <w:bCs w:val="1"/>
          <w:outline w:val="0"/>
          <w:color w:val="e22400"/>
          <w:sz w:val="34"/>
          <w:szCs w:val="34"/>
          <w:rtl w:val="0"/>
          <w:lang w:val="ru-RU"/>
          <w14:textFill>
            <w14:solidFill>
              <w14:srgbClr w14:val="E22400"/>
            </w14:solidFill>
          </w14:textFill>
        </w:rPr>
        <w:t>Ключевые Игроки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Конкуренция в Арктике в первую очередь разворачивается между Россией и странами НАТО </w:t>
      </w:r>
      <w:r>
        <w:rPr>
          <w:rFonts w:ascii="Times New Roman" w:hAnsi="Times New Roman"/>
          <w:sz w:val="34"/>
          <w:szCs w:val="34"/>
          <w:rtl w:val="0"/>
        </w:rPr>
        <w:t>(</w:t>
      </w:r>
      <w:r>
        <w:rPr>
          <w:rFonts w:ascii="Times New Roman" w:hAnsi="Times New Roman" w:hint="default"/>
          <w:sz w:val="34"/>
          <w:szCs w:val="34"/>
          <w:rtl w:val="0"/>
        </w:rPr>
        <w:t>в частности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США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Норвегией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теперь и новыми членами — Финляндией и Швецией</w:t>
      </w:r>
      <w:r>
        <w:rPr>
          <w:rFonts w:ascii="Times New Roman" w:hAnsi="Times New Roman"/>
          <w:sz w:val="34"/>
          <w:szCs w:val="34"/>
          <w:rtl w:val="0"/>
        </w:rPr>
        <w:t>).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/>
          <w:b w:val="1"/>
          <w:bCs w:val="1"/>
          <w:sz w:val="34"/>
          <w:szCs w:val="34"/>
          <w:rtl w:val="0"/>
        </w:rPr>
        <w:t xml:space="preserve">1. 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Российская Федерация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Россия рассматривает Арктику как зону своих жизненных национальных интересов и имеет самую протяженную арктическую береговую линию</w:t>
      </w:r>
      <w:r>
        <w:rPr>
          <w:rFonts w:ascii="Times New Roman" w:hAnsi="Times New Roman"/>
          <w:sz w:val="34"/>
          <w:szCs w:val="34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</w:rPr>
        <w:t xml:space="preserve"> -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Восстановление Инфраструктуры</w:t>
      </w:r>
      <w:r>
        <w:rPr>
          <w:rFonts w:ascii="Times New Roman" w:hAnsi="Times New Roman"/>
          <w:sz w:val="34"/>
          <w:szCs w:val="34"/>
          <w:rtl w:val="0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Активно восстанавливается и модернизируется цепь военных баз и аэродромов вдоль СМП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</w:rPr>
        <w:t xml:space="preserve">таких как </w:t>
      </w:r>
      <w:r>
        <w:rPr>
          <w:rFonts w:ascii="Times New Roman" w:hAnsi="Times New Roman"/>
          <w:sz w:val="34"/>
          <w:szCs w:val="34"/>
          <w:rtl w:val="0"/>
          <w:lang w:val="ru-RU"/>
        </w:rPr>
        <w:t>"</w:t>
      </w:r>
      <w:r>
        <w:rPr>
          <w:rFonts w:ascii="Times New Roman" w:hAnsi="Times New Roman" w:hint="default"/>
          <w:sz w:val="34"/>
          <w:szCs w:val="34"/>
          <w:rtl w:val="0"/>
        </w:rPr>
        <w:t>Арктический трилистник</w:t>
      </w:r>
      <w:r>
        <w:rPr>
          <w:rFonts w:ascii="Times New Roman" w:hAnsi="Times New Roman"/>
          <w:sz w:val="34"/>
          <w:szCs w:val="34"/>
          <w:rtl w:val="0"/>
        </w:rPr>
        <w:t>" (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Земля Франца</w:t>
      </w:r>
      <w:r>
        <w:rPr>
          <w:rFonts w:ascii="Times New Roman" w:hAnsi="Times New Roman"/>
          <w:sz w:val="34"/>
          <w:szCs w:val="34"/>
          <w:rtl w:val="0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Иосифа</w:t>
      </w:r>
      <w:r>
        <w:rPr>
          <w:rFonts w:ascii="Times New Roman" w:hAnsi="Times New Roman"/>
          <w:sz w:val="34"/>
          <w:szCs w:val="34"/>
          <w:rtl w:val="0"/>
          <w:lang w:val="pt-PT"/>
        </w:rPr>
        <w:t>), "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Северный Клевер</w:t>
      </w:r>
      <w:r>
        <w:rPr>
          <w:rFonts w:ascii="Times New Roman" w:hAnsi="Times New Roman"/>
          <w:sz w:val="34"/>
          <w:szCs w:val="34"/>
          <w:rtl w:val="0"/>
        </w:rPr>
        <w:t>" (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Новосибирские острова</w:t>
      </w:r>
      <w:r>
        <w:rPr>
          <w:rFonts w:ascii="Times New Roman" w:hAnsi="Times New Roman"/>
          <w:sz w:val="34"/>
          <w:szCs w:val="34"/>
          <w:rtl w:val="0"/>
        </w:rPr>
        <w:t>).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</w:rPr>
        <w:t xml:space="preserve"> -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Северный Флот</w:t>
      </w:r>
      <w:r>
        <w:rPr>
          <w:rFonts w:ascii="Times New Roman" w:hAnsi="Times New Roman"/>
          <w:sz w:val="34"/>
          <w:szCs w:val="34"/>
          <w:rtl w:val="0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Он является основой стратегического сдерживания и обеспечения безопасности СМП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 его составе — атомные подводные лодки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являющиеся критически важным компонентом ядерной триады</w:t>
      </w:r>
      <w:r>
        <w:rPr>
          <w:rFonts w:ascii="Times New Roman" w:hAnsi="Times New Roman"/>
          <w:sz w:val="34"/>
          <w:szCs w:val="34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</w:rPr>
        <w:t xml:space="preserve"> -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Ледокольный Флот</w:t>
      </w:r>
      <w:r>
        <w:rPr>
          <w:rFonts w:ascii="Times New Roman" w:hAnsi="Times New Roman"/>
          <w:sz w:val="34"/>
          <w:szCs w:val="34"/>
          <w:rtl w:val="0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Создание и обновление мощнейшего в мире атомного ледокольного флота не только поддерживает гражданское судоходство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но и обеспечивает возможность круглогодичного военного патрулирования</w:t>
      </w:r>
      <w:r>
        <w:rPr>
          <w:rFonts w:ascii="Times New Roman" w:hAnsi="Times New Roman"/>
          <w:sz w:val="34"/>
          <w:szCs w:val="34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/>
          <w:b w:val="1"/>
          <w:bCs w:val="1"/>
          <w:sz w:val="34"/>
          <w:szCs w:val="34"/>
          <w:rtl w:val="0"/>
        </w:rPr>
        <w:t xml:space="preserve">2. 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Страны</w:t>
      </w:r>
      <w:r>
        <w:rPr>
          <w:rFonts w:ascii="Times New Roman" w:hAnsi="Times New Roman"/>
          <w:b w:val="1"/>
          <w:bCs w:val="1"/>
          <w:sz w:val="34"/>
          <w:szCs w:val="34"/>
          <w:rtl w:val="0"/>
        </w:rPr>
        <w:t>-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Члены НАТО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США и их союзники воспринимают российскую активность как вызов и также наращивают свое присутствие</w:t>
      </w:r>
      <w:r>
        <w:rPr>
          <w:rFonts w:ascii="Times New Roman" w:hAnsi="Times New Roman"/>
          <w:sz w:val="34"/>
          <w:szCs w:val="34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</w:rPr>
        <w:t xml:space="preserve"> - </w:t>
      </w:r>
      <w:r>
        <w:rPr>
          <w:rFonts w:ascii="Times New Roman" w:hAnsi="Times New Roman" w:hint="default"/>
          <w:sz w:val="34"/>
          <w:szCs w:val="34"/>
          <w:rtl w:val="0"/>
        </w:rPr>
        <w:t>Расширение НАТО</w:t>
      </w:r>
      <w:r>
        <w:rPr>
          <w:rFonts w:ascii="Times New Roman" w:hAnsi="Times New Roman"/>
          <w:sz w:val="34"/>
          <w:szCs w:val="34"/>
          <w:rtl w:val="0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Вступление Финляндии и завершение процесса вступления Швеции кардинально меняет военно</w:t>
      </w:r>
      <w:r>
        <w:rPr>
          <w:rFonts w:ascii="Times New Roman" w:hAnsi="Times New Roman"/>
          <w:sz w:val="34"/>
          <w:szCs w:val="34"/>
          <w:rtl w:val="0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политический ландшафт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Теперь практически вся европейская Арктика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за исключением России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находится под контролем стран</w:t>
      </w:r>
      <w:r>
        <w:rPr>
          <w:rFonts w:ascii="Times New Roman" w:hAnsi="Times New Roman"/>
          <w:sz w:val="34"/>
          <w:szCs w:val="34"/>
          <w:rtl w:val="0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членов Альянса</w:t>
      </w:r>
      <w:r>
        <w:rPr>
          <w:rFonts w:ascii="Times New Roman" w:hAnsi="Times New Roman"/>
          <w:sz w:val="34"/>
          <w:szCs w:val="34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</w:rPr>
        <w:t xml:space="preserve"> -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Военные Учения</w:t>
      </w:r>
      <w:r>
        <w:rPr>
          <w:rFonts w:ascii="Times New Roman" w:hAnsi="Times New Roman"/>
          <w:sz w:val="34"/>
          <w:szCs w:val="34"/>
          <w:rtl w:val="0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Регулярно проводятся крупные многонациональные учения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такие как </w:t>
      </w:r>
      <w:r>
        <w:rPr>
          <w:rFonts w:ascii="Times New Roman" w:hAnsi="Times New Roman"/>
          <w:sz w:val="34"/>
          <w:szCs w:val="34"/>
          <w:rtl w:val="0"/>
          <w:lang w:val="en-US"/>
        </w:rPr>
        <w:t xml:space="preserve">"Arctic Challenge",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для отработки боевых действий в экстремальных условиях</w:t>
      </w:r>
      <w:r>
        <w:rPr>
          <w:rFonts w:ascii="Times New Roman" w:hAnsi="Times New Roman"/>
          <w:sz w:val="34"/>
          <w:szCs w:val="34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</w:rPr>
        <w:t xml:space="preserve"> -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Развертывание Инфраструктуры</w:t>
      </w:r>
      <w:r>
        <w:rPr>
          <w:rFonts w:ascii="Times New Roman" w:hAnsi="Times New Roman"/>
          <w:sz w:val="34"/>
          <w:szCs w:val="34"/>
          <w:rtl w:val="0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Укрепляются и модернизируются ключевые объекты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</w:rPr>
        <w:t>например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американская авиабаза </w:t>
      </w:r>
      <w:r>
        <w:rPr>
          <w:rFonts w:ascii="Times New Roman" w:hAnsi="Times New Roman"/>
          <w:sz w:val="34"/>
          <w:szCs w:val="34"/>
          <w:rtl w:val="0"/>
          <w:lang w:val="ru-RU"/>
        </w:rPr>
        <w:t>"</w:t>
      </w:r>
      <w:r>
        <w:rPr>
          <w:rFonts w:ascii="Times New Roman" w:hAnsi="Times New Roman" w:hint="default"/>
          <w:sz w:val="34"/>
          <w:szCs w:val="34"/>
          <w:rtl w:val="0"/>
        </w:rPr>
        <w:t>Туле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 Гренландии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Обсуждается возможность размещения элементов ПРО в новых странах</w:t>
      </w:r>
      <w:r>
        <w:rPr>
          <w:rFonts w:ascii="Times New Roman" w:hAnsi="Times New Roman"/>
          <w:sz w:val="34"/>
          <w:szCs w:val="34"/>
          <w:rtl w:val="0"/>
        </w:rPr>
        <w:t>-</w:t>
      </w:r>
      <w:r>
        <w:rPr>
          <w:rFonts w:ascii="Times New Roman" w:hAnsi="Times New Roman" w:hint="default"/>
          <w:sz w:val="34"/>
          <w:szCs w:val="34"/>
          <w:rtl w:val="0"/>
        </w:rPr>
        <w:t>членах НАТО</w:t>
      </w:r>
      <w:r>
        <w:rPr>
          <w:rFonts w:ascii="Times New Roman" w:hAnsi="Times New Roman"/>
          <w:sz w:val="34"/>
          <w:szCs w:val="34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Факторы 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н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апряженности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Эта милитаризация приводит к росту напряженности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проявляющейся в нескольких ключевых аспектах</w:t>
      </w:r>
      <w:r>
        <w:rPr>
          <w:rFonts w:ascii="Times New Roman" w:hAnsi="Times New Roman"/>
          <w:sz w:val="34"/>
          <w:szCs w:val="34"/>
          <w:rtl w:val="0"/>
        </w:rPr>
        <w:t>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</w:rPr>
        <w:t xml:space="preserve"> -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Дилемма Безопасности</w:t>
      </w:r>
      <w:r>
        <w:rPr>
          <w:rFonts w:ascii="Times New Roman" w:hAnsi="Times New Roman"/>
          <w:sz w:val="34"/>
          <w:szCs w:val="34"/>
          <w:rtl w:val="0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Усиление военной мощи одной стороны неминуемо ведет к симметричному ответу другой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создавая </w:t>
      </w:r>
      <w:r>
        <w:rPr>
          <w:rFonts w:ascii="Times New Roman" w:hAnsi="Times New Roman"/>
          <w:sz w:val="34"/>
          <w:szCs w:val="34"/>
          <w:rtl w:val="0"/>
          <w:lang w:val="ru-RU"/>
        </w:rPr>
        <w:t>"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дилемму безопасности</w:t>
      </w:r>
      <w:r>
        <w:rPr>
          <w:rFonts w:ascii="Times New Roman" w:hAnsi="Times New Roman"/>
          <w:sz w:val="34"/>
          <w:szCs w:val="34"/>
          <w:rtl w:val="0"/>
        </w:rPr>
        <w:t xml:space="preserve">",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где действия по укреплению собственной защиты воспринимаются как угроза</w:t>
      </w:r>
      <w:r>
        <w:rPr>
          <w:rFonts w:ascii="Times New Roman" w:hAnsi="Times New Roman"/>
          <w:sz w:val="34"/>
          <w:szCs w:val="34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</w:rPr>
        <w:t xml:space="preserve"> - </w:t>
      </w:r>
      <w:r>
        <w:rPr>
          <w:rFonts w:ascii="Times New Roman" w:hAnsi="Times New Roman" w:hint="default"/>
          <w:sz w:val="34"/>
          <w:szCs w:val="34"/>
          <w:rtl w:val="0"/>
        </w:rPr>
        <w:t>Правовой Статус СМП</w:t>
      </w:r>
      <w:r>
        <w:rPr>
          <w:rFonts w:ascii="Times New Roman" w:hAnsi="Times New Roman"/>
          <w:sz w:val="34"/>
          <w:szCs w:val="34"/>
          <w:rtl w:val="0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Россия настаивает на своем праве устанавливать правила судоходства по СМП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 то время как США и НАТО считают его международным проливом и оспаривают ограничения на военные корабли</w:t>
      </w:r>
      <w:r>
        <w:rPr>
          <w:rFonts w:ascii="Times New Roman" w:hAnsi="Times New Roman"/>
          <w:sz w:val="34"/>
          <w:szCs w:val="34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</w:rPr>
        <w:t xml:space="preserve"> -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Инциденты и Риски</w:t>
      </w:r>
      <w:r>
        <w:rPr>
          <w:rFonts w:ascii="Times New Roman" w:hAnsi="Times New Roman"/>
          <w:sz w:val="34"/>
          <w:szCs w:val="34"/>
          <w:rtl w:val="0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Рост частоты патрулирований и учений увеличивает риск непреднамеренных инцидентов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которые в условиях низкого уровня доверия могут быстро перерасти в кризис</w:t>
      </w:r>
      <w:r>
        <w:rPr>
          <w:rFonts w:ascii="Times New Roman" w:hAnsi="Times New Roman"/>
          <w:sz w:val="34"/>
          <w:szCs w:val="34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Перспективы 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сдерживания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 xml:space="preserve"> и 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</w:rPr>
        <w:t>отрудничества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Хотя военно</w:t>
      </w:r>
      <w:r>
        <w:rPr>
          <w:rFonts w:ascii="Times New Roman" w:hAnsi="Times New Roman"/>
          <w:sz w:val="34"/>
          <w:szCs w:val="34"/>
          <w:rtl w:val="0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политическая конкуренция очевидна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Арктика пока остается регионом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где сохраняются каналы диалога и объективная необходимость в сотрудничестве</w:t>
      </w:r>
      <w:r>
        <w:rPr>
          <w:rFonts w:ascii="Times New Roman" w:hAnsi="Times New Roman"/>
          <w:sz w:val="34"/>
          <w:szCs w:val="34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</w:rPr>
        <w:t xml:space="preserve"> - </w:t>
      </w:r>
      <w:r>
        <w:rPr>
          <w:rFonts w:ascii="Times New Roman" w:hAnsi="Times New Roman" w:hint="default"/>
          <w:sz w:val="34"/>
          <w:szCs w:val="34"/>
          <w:rtl w:val="0"/>
        </w:rPr>
        <w:t>Арктический Совет</w:t>
      </w:r>
      <w:r>
        <w:rPr>
          <w:rFonts w:ascii="Times New Roman" w:hAnsi="Times New Roman"/>
          <w:sz w:val="34"/>
          <w:szCs w:val="34"/>
          <w:rtl w:val="0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Хотя работа Совета была приостановлена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он остается критически важной платформой для решения общих проблем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таких как изменение климата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безопасность судоходства и поиск и спасение </w:t>
      </w:r>
      <w:r>
        <w:rPr>
          <w:rFonts w:ascii="Times New Roman" w:hAnsi="Times New Roman"/>
          <w:sz w:val="34"/>
          <w:szCs w:val="34"/>
          <w:rtl w:val="0"/>
        </w:rPr>
        <w:t>(SAR).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</w:rPr>
        <w:t xml:space="preserve"> -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Экологическая Уязвимость</w:t>
      </w:r>
      <w:r>
        <w:rPr>
          <w:rFonts w:ascii="Times New Roman" w:hAnsi="Times New Roman"/>
          <w:sz w:val="34"/>
          <w:szCs w:val="34"/>
          <w:rtl w:val="0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Все арктические государства сталкиваются с уникальными и общими экологическими вызовами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 xml:space="preserve">Это может стать </w:t>
      </w:r>
      <w:r>
        <w:rPr>
          <w:rFonts w:ascii="Times New Roman" w:hAnsi="Times New Roman"/>
          <w:sz w:val="34"/>
          <w:szCs w:val="34"/>
          <w:rtl w:val="0"/>
          <w:lang w:val="ru-RU"/>
        </w:rPr>
        <w:t>"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мягкой силой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для возобновления конструктивного взаимодействия</w:t>
      </w:r>
      <w:r>
        <w:rPr>
          <w:rFonts w:ascii="Times New Roman" w:hAnsi="Times New Roman"/>
          <w:sz w:val="34"/>
          <w:szCs w:val="34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</w:rPr>
        <w:t xml:space="preserve"> -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Сдерживание</w:t>
      </w:r>
      <w:r>
        <w:rPr>
          <w:rFonts w:ascii="Times New Roman" w:hAnsi="Times New Roman"/>
          <w:sz w:val="34"/>
          <w:szCs w:val="34"/>
          <w:rtl w:val="0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Несмотря на напряженность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ни одна из сторон не заинтересована в прямом военном конфликте в регионе</w:t>
      </w:r>
      <w:r>
        <w:rPr>
          <w:rFonts w:ascii="Times New Roman" w:hAnsi="Times New Roman"/>
          <w:sz w:val="34"/>
          <w:szCs w:val="34"/>
          <w:rtl w:val="0"/>
        </w:rPr>
        <w:t xml:space="preserve">.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Военный потенциал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</w:rPr>
        <w:t>таким образом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выполняет функцию сдерживания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не наступательных действий</w:t>
      </w:r>
      <w:r>
        <w:rPr>
          <w:rFonts w:ascii="Times New Roman" w:hAnsi="Times New Roman"/>
          <w:sz w:val="34"/>
          <w:szCs w:val="34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Выводы и Рекомендации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В заключение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военно</w:t>
      </w:r>
      <w:r>
        <w:rPr>
          <w:rFonts w:ascii="Times New Roman" w:hAnsi="Times New Roman"/>
          <w:sz w:val="34"/>
          <w:szCs w:val="34"/>
          <w:rtl w:val="0"/>
        </w:rPr>
        <w:t>-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политическая конкуренция в Арктике — это объективная реальность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обусловленная стратегической значимостью региона</w:t>
      </w:r>
      <w:r>
        <w:rPr>
          <w:rFonts w:ascii="Times New Roman" w:hAnsi="Times New Roman"/>
          <w:sz w:val="34"/>
          <w:szCs w:val="34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Наш Экспертный Совет должен рекомендовать</w:t>
      </w:r>
      <w:r>
        <w:rPr>
          <w:rFonts w:ascii="Times New Roman" w:hAnsi="Times New Roman"/>
          <w:sz w:val="34"/>
          <w:szCs w:val="34"/>
          <w:rtl w:val="0"/>
        </w:rPr>
        <w:t>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</w:rPr>
        <w:t xml:space="preserve"> -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Деэскалация риторики</w:t>
      </w:r>
      <w:r>
        <w:rPr>
          <w:rFonts w:ascii="Times New Roman" w:hAnsi="Times New Roman"/>
          <w:sz w:val="34"/>
          <w:szCs w:val="34"/>
          <w:rtl w:val="0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Уход от агрессивной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милитаристской риторики в публичном поле</w:t>
      </w:r>
      <w:r>
        <w:rPr>
          <w:rFonts w:ascii="Times New Roman" w:hAnsi="Times New Roman"/>
          <w:sz w:val="34"/>
          <w:szCs w:val="34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</w:rPr>
        <w:t xml:space="preserve"> -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Возобновление диалога</w:t>
      </w:r>
      <w:r>
        <w:rPr>
          <w:rFonts w:ascii="Times New Roman" w:hAnsi="Times New Roman"/>
          <w:sz w:val="34"/>
          <w:szCs w:val="34"/>
          <w:rtl w:val="0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Постепенное восстановление рабочих групп в рамках Арктического Совета по техническим и экологическим вопросам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не связанным с высоким уровнем политики</w:t>
      </w:r>
      <w:r>
        <w:rPr>
          <w:rFonts w:ascii="Times New Roman" w:hAnsi="Times New Roman"/>
          <w:sz w:val="34"/>
          <w:szCs w:val="34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</w:rPr>
        <w:t xml:space="preserve"> -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Механизмы предотвращения инцидентов</w:t>
      </w:r>
      <w:r>
        <w:rPr>
          <w:rFonts w:ascii="Times New Roman" w:hAnsi="Times New Roman"/>
          <w:sz w:val="34"/>
          <w:szCs w:val="34"/>
          <w:rtl w:val="0"/>
        </w:rPr>
        <w:t xml:space="preserve">: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Создание или восстановление военных коммуникационных каналов для снижения риска непреднамеренных столкновений</w:t>
      </w:r>
      <w:r>
        <w:rPr>
          <w:rFonts w:ascii="Times New Roman" w:hAnsi="Times New Roman"/>
          <w:sz w:val="34"/>
          <w:szCs w:val="34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sz w:val="34"/>
          <w:szCs w:val="34"/>
          <w:rtl w:val="0"/>
          <w:lang w:val="ru-RU"/>
        </w:rPr>
        <w:t>Арктика — это не поле битвы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а общий дом</w:t>
      </w:r>
      <w:r>
        <w:rPr>
          <w:rFonts w:ascii="Times New Roman" w:hAnsi="Times New Roman"/>
          <w:sz w:val="34"/>
          <w:szCs w:val="34"/>
          <w:rtl w:val="0"/>
        </w:rPr>
        <w:t xml:space="preserve">, </w:t>
      </w:r>
      <w:r>
        <w:rPr>
          <w:rFonts w:ascii="Times New Roman" w:hAnsi="Times New Roman" w:hint="default"/>
          <w:sz w:val="34"/>
          <w:szCs w:val="34"/>
          <w:rtl w:val="0"/>
          <w:lang w:val="ru-RU"/>
        </w:rPr>
        <w:t>будущее которого зависит от нашей способности сбалансировать национальные интересы с глобальной ответственностью</w:t>
      </w:r>
      <w:r>
        <w:rPr>
          <w:rFonts w:ascii="Times New Roman" w:hAnsi="Times New Roman"/>
          <w:sz w:val="34"/>
          <w:szCs w:val="34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</w:pPr>
      <w:r>
        <w:rPr>
          <w:rFonts w:ascii="Times New Roman" w:cs="Times New Roman" w:hAnsi="Times New Roman" w:eastAsia="Times New Roman"/>
          <w:sz w:val="34"/>
          <w:szCs w:val="3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